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035/447-326; fax.035/407-420</w:t>
      </w:r>
    </w:p>
    <w:p w:rsidR="00FE1BB9" w:rsidRDefault="00FE1BB9" w:rsidP="00FE1BB9">
      <w:pPr>
        <w:spacing w:after="0" w:line="240" w:lineRule="auto"/>
        <w:rPr>
          <w:rFonts w:ascii="Times New Roman" w:hAnsi="Times New Roman" w:cs="Times New Roman"/>
          <w:sz w:val="24"/>
          <w:szCs w:val="24"/>
        </w:rPr>
      </w:pPr>
      <w:r>
        <w:rPr>
          <w:rFonts w:ascii="Times New Roman" w:hAnsi="Times New Roman" w:cs="Times New Roman"/>
          <w:sz w:val="24"/>
          <w:szCs w:val="24"/>
        </w:rPr>
        <w:t>KLASA: 602-03/17-01/ 494</w:t>
      </w:r>
      <w:r>
        <w:rPr>
          <w:rFonts w:ascii="Times New Roman" w:hAnsi="Times New Roman" w:cs="Times New Roman"/>
          <w:sz w:val="24"/>
          <w:szCs w:val="24"/>
        </w:rPr>
        <w:br/>
        <w:t>URBROJ: 2178/01-17-</w:t>
      </w:r>
      <w:proofErr w:type="spellStart"/>
      <w:r>
        <w:rPr>
          <w:rFonts w:ascii="Times New Roman" w:hAnsi="Times New Roman" w:cs="Times New Roman"/>
          <w:sz w:val="24"/>
          <w:szCs w:val="24"/>
        </w:rPr>
        <w:t>17</w:t>
      </w:r>
      <w:proofErr w:type="spellEnd"/>
      <w:r>
        <w:rPr>
          <w:rFonts w:ascii="Times New Roman" w:hAnsi="Times New Roman" w:cs="Times New Roman"/>
          <w:sz w:val="24"/>
          <w:szCs w:val="24"/>
        </w:rPr>
        <w:t>/1515</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Slavonskom Brodu, 14. prosinca 2017. godine  </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ZAPISNIK</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 četvrte (4) sjednice Školskog odbora Obrtničke škole Slavonski Brod održane dana 14. prosinca 2017. godine  s početkom u 18:15 sati u Maloj sali Obrtničke škole </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Obrtničke škole Slavonski Brod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sazvao je današnju sjednicu Školskog odbora. Pozdravio je sve prisutne te utvrdio da su na sjednici nazočni slijedeći članovi Školskog odbora: Ante Cvitković,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Mihaela Deanović, Mirela Đaković, Krunoslav Ravnjak i sam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Sjednici su nazočni i ravnatelj Josip </w:t>
      </w:r>
      <w:proofErr w:type="spellStart"/>
      <w:r>
        <w:rPr>
          <w:rFonts w:ascii="Times New Roman" w:hAnsi="Times New Roman" w:cs="Times New Roman"/>
          <w:sz w:val="24"/>
          <w:szCs w:val="24"/>
        </w:rPr>
        <w:t>Miklaušić</w:t>
      </w:r>
      <w:proofErr w:type="spellEnd"/>
      <w:r>
        <w:rPr>
          <w:rFonts w:ascii="Times New Roman" w:hAnsi="Times New Roman" w:cs="Times New Roman"/>
          <w:sz w:val="24"/>
          <w:szCs w:val="24"/>
        </w:rPr>
        <w:t xml:space="preserve">, voditeljica računovodstva Željka Vilić i tajnica 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Nastavnica Danijela Petrović ispričala je nedolazak na sjednicu. Budući da postoji kvorum za odlučivanje predsjednik je predložio slijedeći</w:t>
      </w:r>
    </w:p>
    <w:p w:rsidR="00FE1BB9" w:rsidRDefault="00FE1BB9" w:rsidP="00FE1BB9">
      <w:pPr>
        <w:spacing w:after="0" w:line="240" w:lineRule="auto"/>
        <w:jc w:val="both"/>
        <w:rPr>
          <w:rFonts w:ascii="Times New Roman" w:hAnsi="Times New Roman" w:cs="Times New Roman"/>
          <w:sz w:val="24"/>
          <w:szCs w:val="24"/>
        </w:rPr>
      </w:pPr>
    </w:p>
    <w:p w:rsidR="00FE1BB9" w:rsidRPr="00FF796A" w:rsidRDefault="00FE1BB9" w:rsidP="00FE1BB9">
      <w:pPr>
        <w:spacing w:after="0" w:line="240" w:lineRule="auto"/>
        <w:jc w:val="center"/>
        <w:rPr>
          <w:rFonts w:ascii="Times New Roman" w:hAnsi="Times New Roman" w:cs="Times New Roman"/>
          <w:b/>
          <w:sz w:val="24"/>
          <w:szCs w:val="24"/>
        </w:rPr>
      </w:pPr>
      <w:r w:rsidRPr="00FF796A">
        <w:rPr>
          <w:rFonts w:ascii="Times New Roman" w:hAnsi="Times New Roman" w:cs="Times New Roman"/>
          <w:b/>
          <w:sz w:val="24"/>
          <w:szCs w:val="24"/>
        </w:rPr>
        <w:t>dnevni red:</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Usvajanje Zapisnika sa treće (3) sjednice Školskog odbora Obrtničke škole Slavonski Brod</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Usvajanje financijskog plana za 2018. godinu ( procjena za 2019. i 2020. godinu)</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Usvajanje Odluke o početku provedbe postupka jednostavne nabave</w:t>
      </w:r>
    </w:p>
    <w:p w:rsidR="00FE1BB9" w:rsidRDefault="00FE1BB9" w:rsidP="00FE1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Donošenje Odluke o raspisivanju natječaja za izbor i imenovanje ravnatelja Obrtničke  </w:t>
      </w:r>
    </w:p>
    <w:p w:rsidR="00FE1BB9" w:rsidRDefault="00FE1BB9" w:rsidP="00FE1B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škole Slavonski Brod, Vladimira Nazora 9, Slavonski Brod</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Različito</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1)</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Zapisnik sa treće (3) sjednice Školskog odbora Obrtničke škole Slavonski Brod dostavljen je članovima Školskog odbora uz poziv na današnju sjednicu.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pozvao je članove Školskog odbora da se izjasne o prihvaćanju zapisnika. Donesena je jednoglasna </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treće (3) sjednice Školskog odbora Obrtničke škole Slavonski Brod</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održane dana 23. studenog 2017. godine</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pozvao je gospođu Željku Vilić, voditeljicu računovodstva u Obrtničkoj školi Slavonski Brod, da pojasni Financijski plan Obrtničke škole za 2018. godine, odnosno projekcije za 2019./2020. godinu. Prijedlog plana proračuna, Plan – prihodi poslovanja za 2018. godinu te Plan rashoda 2018. godine (projekcije za 2019. i 2020.) dostavljeni su članovima Školskog odbora uz poziv na današnju sjednicu. Voditeljica računovodstva pojasnila je da je Plan Prihoda i rashoda poslovanja za 2018. godinu identičan prošlogodišnjem. Naime, Škola nije ovlaštena utjecati na decentralizirana sredstva. Prihodi </w:t>
      </w:r>
      <w:r>
        <w:rPr>
          <w:rFonts w:ascii="Times New Roman" w:hAnsi="Times New Roman" w:cs="Times New Roman"/>
          <w:sz w:val="24"/>
          <w:szCs w:val="24"/>
        </w:rPr>
        <w:lastRenderedPageBreak/>
        <w:t xml:space="preserve">zapravo ovise o broju učenika, odnosno što je manji broj učenika manji su i prihodi.  Nakon </w:t>
      </w:r>
      <w:r>
        <w:rPr>
          <w:rFonts w:ascii="Times New Roman" w:hAnsi="Times New Roman" w:cs="Times New Roman"/>
          <w:sz w:val="24"/>
          <w:szCs w:val="24"/>
        </w:rPr>
        <w:t xml:space="preserve">dodatnog </w:t>
      </w:r>
      <w:r>
        <w:rPr>
          <w:rFonts w:ascii="Times New Roman" w:hAnsi="Times New Roman" w:cs="Times New Roman"/>
          <w:sz w:val="24"/>
          <w:szCs w:val="24"/>
        </w:rPr>
        <w:t xml:space="preserve">pojašnjena ravnatelja Obrtničke škole Josipa </w:t>
      </w:r>
      <w:proofErr w:type="spellStart"/>
      <w:r>
        <w:rPr>
          <w:rFonts w:ascii="Times New Roman" w:hAnsi="Times New Roman" w:cs="Times New Roman"/>
          <w:sz w:val="24"/>
          <w:szCs w:val="24"/>
        </w:rPr>
        <w:t>Miklaušić</w:t>
      </w:r>
      <w:proofErr w:type="spellEnd"/>
      <w:r>
        <w:rPr>
          <w:rFonts w:ascii="Times New Roman" w:hAnsi="Times New Roman" w:cs="Times New Roman"/>
          <w:sz w:val="24"/>
          <w:szCs w:val="24"/>
        </w:rPr>
        <w:t xml:space="preserve"> jednoglasno je donesena slijedeća </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Financijski plan Obrtničke škole Slavonski Brod, Vladimira Nazora 9, 35 000 Slavonski Brod za 2018. godinu i projekcije za 2019. i 2020. godinu</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Školski odbor Obrtničke škole Slavonski Brod suglasan je da se sredstva iz vlastitih prihoda troše sukladno Financijskom planu Obrtničke škole za 2018. godinu, po pozicijama koje su planirane za rashode poslovanja iz izvora vlastitih prihoda, a sukladno financijskom planu za 2018. godinu.  </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3) </w:t>
      </w:r>
    </w:p>
    <w:p w:rsidR="00FE1BB9" w:rsidRPr="0041262C" w:rsidRDefault="00FE1BB9" w:rsidP="00FE1BB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Pod točkom tri dnevnog reda ravnatelj i tajnica Škole pojasnili su način obavljanja poslova</w:t>
      </w:r>
      <w:r w:rsidRPr="0063657C">
        <w:rPr>
          <w:rFonts w:ascii="Times New Roman" w:hAnsi="Times New Roman" w:cs="Times New Roman"/>
          <w:sz w:val="24"/>
          <w:szCs w:val="24"/>
        </w:rPr>
        <w:t xml:space="preserve"> zaštite na radu </w:t>
      </w:r>
      <w:r>
        <w:rPr>
          <w:rFonts w:ascii="Times New Roman" w:hAnsi="Times New Roman" w:cs="Times New Roman"/>
          <w:sz w:val="24"/>
          <w:szCs w:val="24"/>
        </w:rPr>
        <w:t>sukladno odredbama</w:t>
      </w:r>
      <w:r w:rsidRPr="0063657C">
        <w:rPr>
          <w:rFonts w:ascii="Times New Roman" w:hAnsi="Times New Roman" w:cs="Times New Roman"/>
          <w:sz w:val="24"/>
          <w:szCs w:val="24"/>
        </w:rPr>
        <w:t xml:space="preserve"> Zakona o zaštiti na radu (NN 71/14)</w:t>
      </w:r>
      <w:r>
        <w:rPr>
          <w:rFonts w:ascii="Times New Roman" w:hAnsi="Times New Roman" w:cs="Times New Roman"/>
          <w:sz w:val="24"/>
          <w:szCs w:val="24"/>
        </w:rPr>
        <w:t xml:space="preserve"> i obavljanje</w:t>
      </w:r>
      <w:r w:rsidRPr="0063657C">
        <w:rPr>
          <w:rFonts w:ascii="Times New Roman" w:hAnsi="Times New Roman" w:cs="Times New Roman"/>
          <w:sz w:val="24"/>
          <w:szCs w:val="24"/>
        </w:rPr>
        <w:t xml:space="preserve"> poslova zaštite od požara i unapređenja stanja zaš</w:t>
      </w:r>
      <w:r>
        <w:rPr>
          <w:rFonts w:ascii="Times New Roman" w:hAnsi="Times New Roman" w:cs="Times New Roman"/>
          <w:sz w:val="24"/>
          <w:szCs w:val="24"/>
        </w:rPr>
        <w:t>tite od požara, sukladno odredbama</w:t>
      </w:r>
      <w:r w:rsidRPr="0063657C">
        <w:rPr>
          <w:rFonts w:ascii="Times New Roman" w:hAnsi="Times New Roman" w:cs="Times New Roman"/>
          <w:sz w:val="24"/>
          <w:szCs w:val="24"/>
        </w:rPr>
        <w:t xml:space="preserve"> </w:t>
      </w:r>
      <w:r>
        <w:rPr>
          <w:rFonts w:ascii="Times New Roman" w:hAnsi="Times New Roman" w:cs="Times New Roman"/>
          <w:sz w:val="24"/>
          <w:szCs w:val="24"/>
        </w:rPr>
        <w:t>Zakona o zaštiti od požara (</w:t>
      </w:r>
      <w:r w:rsidRPr="0063657C">
        <w:rPr>
          <w:rFonts w:ascii="Times New Roman" w:hAnsi="Times New Roman" w:cs="Times New Roman"/>
          <w:sz w:val="24"/>
          <w:szCs w:val="24"/>
        </w:rPr>
        <w:t>NN 92/10).</w:t>
      </w:r>
      <w:r>
        <w:rPr>
          <w:rFonts w:ascii="Times New Roman" w:hAnsi="Times New Roman" w:cs="Times New Roman"/>
          <w:sz w:val="24"/>
          <w:szCs w:val="24"/>
        </w:rPr>
        <w:t xml:space="preserve"> U našoj Školi navedene poslove do sada je obavljala ovlaštena stručna osoba BROD INSPEKT d.o.o. </w:t>
      </w:r>
      <w:r>
        <w:rPr>
          <w:rFonts w:ascii="Times New Roman" w:hAnsi="Times New Roman" w:cs="Times New Roman"/>
          <w:sz w:val="24"/>
          <w:szCs w:val="24"/>
        </w:rPr>
        <w:t>P</w:t>
      </w:r>
      <w:r>
        <w:rPr>
          <w:rFonts w:ascii="Times New Roman" w:hAnsi="Times New Roman" w:cs="Times New Roman"/>
          <w:sz w:val="24"/>
          <w:szCs w:val="24"/>
        </w:rPr>
        <w:t>rema</w:t>
      </w:r>
      <w:r w:rsidRPr="00CF0DD8">
        <w:rPr>
          <w:rFonts w:ascii="Times New Roman" w:hAnsi="Times New Roman" w:cs="Times New Roman"/>
          <w:b/>
          <w:sz w:val="24"/>
          <w:szCs w:val="24"/>
        </w:rPr>
        <w:t xml:space="preserve"> </w:t>
      </w:r>
      <w:r w:rsidRPr="006756C9">
        <w:rPr>
          <w:rFonts w:ascii="Times New Roman" w:hAnsi="Times New Roman" w:cs="Times New Roman"/>
          <w:sz w:val="24"/>
          <w:szCs w:val="24"/>
        </w:rPr>
        <w:t>članku 5.</w:t>
      </w:r>
      <w:r>
        <w:rPr>
          <w:rFonts w:ascii="Times New Roman" w:hAnsi="Times New Roman" w:cs="Times New Roman"/>
          <w:b/>
          <w:sz w:val="24"/>
          <w:szCs w:val="24"/>
        </w:rPr>
        <w:t xml:space="preserve"> </w:t>
      </w:r>
      <w:r w:rsidRPr="00CF0DD8">
        <w:rPr>
          <w:rFonts w:ascii="Times New Roman" w:hAnsi="Times New Roman" w:cs="Times New Roman"/>
          <w:sz w:val="24"/>
          <w:szCs w:val="24"/>
        </w:rPr>
        <w:t>Pravilnik</w:t>
      </w:r>
      <w:r>
        <w:rPr>
          <w:rFonts w:ascii="Times New Roman" w:hAnsi="Times New Roman" w:cs="Times New Roman"/>
          <w:sz w:val="24"/>
          <w:szCs w:val="24"/>
        </w:rPr>
        <w:t>a</w:t>
      </w:r>
      <w:r w:rsidRPr="00CF0DD8">
        <w:rPr>
          <w:rFonts w:ascii="Times New Roman" w:hAnsi="Times New Roman" w:cs="Times New Roman"/>
          <w:sz w:val="24"/>
          <w:szCs w:val="24"/>
        </w:rPr>
        <w:t xml:space="preserve"> o provedbi postupka  jednostavne nabave u O</w:t>
      </w:r>
      <w:r>
        <w:rPr>
          <w:rFonts w:ascii="Times New Roman" w:hAnsi="Times New Roman" w:cs="Times New Roman"/>
          <w:sz w:val="24"/>
          <w:szCs w:val="24"/>
        </w:rPr>
        <w:t xml:space="preserve">brtničkoj školi nabava radova, roba i usluga procijenjene vrijednosti manje od 20.000,00 kuna, provodi se izdavanjem narudžbenice ili zaključivanjem ugovora s jednim gospodarskim subjektom po vlastitom izboru. Nakon kraće diskusije jednoglasno je donesena slijedeća </w:t>
      </w: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Daje se ravnatelju Obrtničke škole Slavonski Brod suglasnost za nastavak suradnje, odnosno sklapanje ugovora s BROD INSPEKTOM d.o.o. radi obavljanja</w:t>
      </w:r>
      <w:r w:rsidRPr="00DF4497">
        <w:rPr>
          <w:rFonts w:ascii="Times New Roman" w:hAnsi="Times New Roman" w:cs="Times New Roman"/>
          <w:sz w:val="24"/>
          <w:szCs w:val="24"/>
        </w:rPr>
        <w:t xml:space="preserve"> </w:t>
      </w:r>
      <w:r>
        <w:rPr>
          <w:rFonts w:ascii="Times New Roman" w:hAnsi="Times New Roman" w:cs="Times New Roman"/>
          <w:sz w:val="24"/>
          <w:szCs w:val="24"/>
        </w:rPr>
        <w:t>poslova</w:t>
      </w:r>
      <w:r w:rsidRPr="0063657C">
        <w:rPr>
          <w:rFonts w:ascii="Times New Roman" w:hAnsi="Times New Roman" w:cs="Times New Roman"/>
          <w:sz w:val="24"/>
          <w:szCs w:val="24"/>
        </w:rPr>
        <w:t xml:space="preserve"> zaštite na radu sukladno odredbi čl.</w:t>
      </w:r>
      <w:r w:rsidR="00BC7C4A">
        <w:rPr>
          <w:rFonts w:ascii="Times New Roman" w:hAnsi="Times New Roman" w:cs="Times New Roman"/>
          <w:sz w:val="24"/>
          <w:szCs w:val="24"/>
        </w:rPr>
        <w:t xml:space="preserve"> </w:t>
      </w:r>
      <w:bookmarkStart w:id="0" w:name="_GoBack"/>
      <w:bookmarkEnd w:id="0"/>
      <w:r w:rsidRPr="0063657C">
        <w:rPr>
          <w:rFonts w:ascii="Times New Roman" w:hAnsi="Times New Roman" w:cs="Times New Roman"/>
          <w:sz w:val="24"/>
          <w:szCs w:val="24"/>
        </w:rPr>
        <w:t>20. i čl. 21. Zakona o zaštiti na radu (NN 71/14)</w:t>
      </w:r>
      <w:r>
        <w:rPr>
          <w:rFonts w:ascii="Times New Roman" w:hAnsi="Times New Roman" w:cs="Times New Roman"/>
          <w:sz w:val="24"/>
          <w:szCs w:val="24"/>
        </w:rPr>
        <w:t xml:space="preserve"> i obavljanje</w:t>
      </w:r>
      <w:r w:rsidRPr="0063657C">
        <w:rPr>
          <w:rFonts w:ascii="Times New Roman" w:hAnsi="Times New Roman" w:cs="Times New Roman"/>
          <w:sz w:val="24"/>
          <w:szCs w:val="24"/>
        </w:rPr>
        <w:t xml:space="preserve"> poslova zaštite od požara i unapređenja stanja zaštite od požara, sukladno odredbi članka 20. </w:t>
      </w:r>
      <w:r>
        <w:rPr>
          <w:rFonts w:ascii="Times New Roman" w:hAnsi="Times New Roman" w:cs="Times New Roman"/>
          <w:sz w:val="24"/>
          <w:szCs w:val="24"/>
        </w:rPr>
        <w:t>s</w:t>
      </w:r>
      <w:r w:rsidRPr="0063657C">
        <w:rPr>
          <w:rFonts w:ascii="Times New Roman" w:hAnsi="Times New Roman" w:cs="Times New Roman"/>
          <w:sz w:val="24"/>
          <w:szCs w:val="24"/>
        </w:rPr>
        <w:t>t. 5 i st.1</w:t>
      </w:r>
      <w:r>
        <w:rPr>
          <w:rFonts w:ascii="Times New Roman" w:hAnsi="Times New Roman" w:cs="Times New Roman"/>
          <w:sz w:val="24"/>
          <w:szCs w:val="24"/>
        </w:rPr>
        <w:t>1. Zakona o zaštiti od požara (</w:t>
      </w:r>
      <w:r w:rsidRPr="0063657C">
        <w:rPr>
          <w:rFonts w:ascii="Times New Roman" w:hAnsi="Times New Roman" w:cs="Times New Roman"/>
          <w:sz w:val="24"/>
          <w:szCs w:val="24"/>
        </w:rPr>
        <w:t>NN 92/10).</w:t>
      </w:r>
      <w:r w:rsidRPr="008F0E8C">
        <w:rPr>
          <w:rFonts w:ascii="Times New Roman" w:hAnsi="Times New Roman" w:cs="Times New Roman"/>
          <w:sz w:val="24"/>
          <w:szCs w:val="24"/>
        </w:rPr>
        <w:t xml:space="preserve"> </w:t>
      </w:r>
    </w:p>
    <w:p w:rsidR="00FE1BB9" w:rsidRPr="0063657C"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4)</w:t>
      </w:r>
    </w:p>
    <w:p w:rsidR="00FE1BB9" w:rsidRDefault="00FE1BB9" w:rsidP="00FE1BB9">
      <w:pPr>
        <w:spacing w:after="0" w:line="240" w:lineRule="auto"/>
        <w:jc w:val="both"/>
        <w:rPr>
          <w:rFonts w:ascii="Times New Roman" w:hAnsi="Times New Roman" w:cs="Times New Roman"/>
          <w:sz w:val="24"/>
          <w:szCs w:val="24"/>
        </w:rPr>
      </w:pPr>
      <w:r w:rsidRPr="008F1AB6">
        <w:rPr>
          <w:rFonts w:ascii="Times New Roman" w:hAnsi="Times New Roman" w:cs="Times New Roman"/>
          <w:sz w:val="24"/>
          <w:szCs w:val="24"/>
        </w:rPr>
        <w:t xml:space="preserve">Predsjednik Školskog odbora pozvao je tajnicu Škole da pojasni četvrtu točku dnevnog reda. </w:t>
      </w:r>
      <w:r>
        <w:rPr>
          <w:rFonts w:ascii="Times New Roman" w:hAnsi="Times New Roman" w:cs="Times New Roman"/>
          <w:sz w:val="24"/>
          <w:szCs w:val="24"/>
        </w:rPr>
        <w:t xml:space="preserve">Naime, ravnatelj Josip </w:t>
      </w:r>
      <w:proofErr w:type="spellStart"/>
      <w:r>
        <w:rPr>
          <w:rFonts w:ascii="Times New Roman" w:hAnsi="Times New Roman" w:cs="Times New Roman"/>
          <w:sz w:val="24"/>
          <w:szCs w:val="24"/>
        </w:rPr>
        <w:t>Miklaušić</w:t>
      </w:r>
      <w:proofErr w:type="spellEnd"/>
      <w:r>
        <w:rPr>
          <w:rFonts w:ascii="Times New Roman" w:hAnsi="Times New Roman" w:cs="Times New Roman"/>
          <w:sz w:val="24"/>
          <w:szCs w:val="24"/>
        </w:rPr>
        <w:t xml:space="preserve"> napuniti će dana 7. ožujka 2018. godine 65. godina života te želi u mirovinu s 31. ožujkom 2018. godine, a </w:t>
      </w:r>
      <w:r w:rsidRPr="00384753">
        <w:rPr>
          <w:rFonts w:ascii="Times New Roman" w:hAnsi="Times New Roman" w:cs="Times New Roman"/>
          <w:sz w:val="24"/>
          <w:szCs w:val="24"/>
        </w:rPr>
        <w:t>sukladno zahtjevu ravnatelja</w:t>
      </w:r>
      <w:r>
        <w:rPr>
          <w:rFonts w:ascii="Times New Roman" w:hAnsi="Times New Roman" w:cs="Times New Roman"/>
          <w:sz w:val="24"/>
          <w:szCs w:val="24"/>
        </w:rPr>
        <w:t xml:space="preserve"> iznesenom na prethodnoj sjednici.</w:t>
      </w:r>
      <w:r w:rsidRPr="00384753">
        <w:rPr>
          <w:rFonts w:ascii="Times New Roman" w:hAnsi="Times New Roman" w:cs="Times New Roman"/>
          <w:sz w:val="24"/>
          <w:szCs w:val="24"/>
        </w:rPr>
        <w:t xml:space="preserve"> Školski odbor </w:t>
      </w:r>
      <w:r>
        <w:rPr>
          <w:rFonts w:ascii="Times New Roman" w:hAnsi="Times New Roman" w:cs="Times New Roman"/>
          <w:sz w:val="24"/>
          <w:szCs w:val="24"/>
        </w:rPr>
        <w:t xml:space="preserve">je </w:t>
      </w:r>
      <w:r w:rsidRPr="00384753">
        <w:rPr>
          <w:rFonts w:ascii="Times New Roman" w:hAnsi="Times New Roman" w:cs="Times New Roman"/>
          <w:sz w:val="24"/>
          <w:szCs w:val="24"/>
        </w:rPr>
        <w:t>dužan</w:t>
      </w:r>
      <w:r>
        <w:rPr>
          <w:rFonts w:ascii="Times New Roman" w:hAnsi="Times New Roman" w:cs="Times New Roman"/>
          <w:sz w:val="24"/>
          <w:szCs w:val="24"/>
        </w:rPr>
        <w:t>, ukoliko se slaže sa zahtjevom ravnatelja,</w:t>
      </w:r>
      <w:r w:rsidRPr="00384753">
        <w:rPr>
          <w:rFonts w:ascii="Times New Roman" w:hAnsi="Times New Roman" w:cs="Times New Roman"/>
          <w:sz w:val="24"/>
          <w:szCs w:val="24"/>
        </w:rPr>
        <w:t xml:space="preserve"> sukladno odredbama Zakona o ustanovama (NN 76/93, 29/97, 47/99, 35/08), Zakona</w:t>
      </w:r>
      <w:r>
        <w:rPr>
          <w:rFonts w:ascii="Times New Roman" w:hAnsi="Times New Roman" w:cs="Times New Roman"/>
          <w:sz w:val="24"/>
          <w:szCs w:val="24"/>
        </w:rPr>
        <w:t xml:space="preserve"> o odgoju i obrazovanju u osnovnoj i srednjoj školi (NN 87/08, 86/09, 92/10, 105/10, 90/11, 5/12, 16/12, 86/12, 126/12, 94/13, 152/14, 7/17) te članku 74. i 88. Statuta Obrtničke škole Slavonski Brod raspisati natječaj za izbor i imenovanje ravnatelja najkasnije 60 dana prije isteka mandata, odnosno sporazumnog prestanka ugovora o radu</w:t>
      </w:r>
      <w:r>
        <w:rPr>
          <w:rFonts w:ascii="Times New Roman" w:hAnsi="Times New Roman" w:cs="Times New Roman"/>
          <w:sz w:val="24"/>
          <w:szCs w:val="24"/>
        </w:rPr>
        <w:t xml:space="preserve">. </w:t>
      </w:r>
      <w:r>
        <w:rPr>
          <w:rFonts w:ascii="Times New Roman" w:hAnsi="Times New Roman" w:cs="Times New Roman"/>
          <w:sz w:val="24"/>
          <w:szCs w:val="24"/>
        </w:rPr>
        <w:t>Nakon kraće diskusije donesena je jednoglasna</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raspisivanju natječaja za izbor i imenovanje ravnatelja Obrtničke škole Slavonski Brod, Vladimira Nazora 9, 35 000 Slavonski Brod. Natječaj će se objaviti dana 8. siječnja 2018. godine u Večernjem listu, Hrvatskom zavodu za zapošljavanje, na oglasnoj ploči Škole i </w:t>
      </w:r>
      <w:r>
        <w:rPr>
          <w:rFonts w:ascii="Times New Roman" w:hAnsi="Times New Roman" w:cs="Times New Roman"/>
          <w:sz w:val="24"/>
          <w:szCs w:val="24"/>
        </w:rPr>
        <w:lastRenderedPageBreak/>
        <w:t xml:space="preserve">internetskoj stranici Škole. Rok za podnošenje prijava kandidata na natječaj je osam (8) dana od objave natječaja. Sastavni dio ove Odluke je tekst natječaja. </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Školskog odbora sklopiti će s ravnateljem sporazum o prestanku radnog odnosa sukladno zakonskim odredbama.</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5) </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točkom pet dnevnog reda ravnatelj je izvijestio članove Školskog odbora o održanoj konferenciji projekta Modernizacija programa strukovnog obrazovanja i osposobljavanja na kojoj je </w:t>
      </w:r>
      <w:proofErr w:type="spellStart"/>
      <w:r>
        <w:rPr>
          <w:rFonts w:ascii="Times New Roman" w:hAnsi="Times New Roman" w:cs="Times New Roman"/>
          <w:sz w:val="24"/>
          <w:szCs w:val="24"/>
        </w:rPr>
        <w:t>nazočio</w:t>
      </w:r>
      <w:proofErr w:type="spellEnd"/>
      <w:r>
        <w:rPr>
          <w:rFonts w:ascii="Times New Roman" w:hAnsi="Times New Roman" w:cs="Times New Roman"/>
          <w:sz w:val="24"/>
          <w:szCs w:val="24"/>
        </w:rPr>
        <w:t xml:space="preserve"> u ponedjeljak 11. prosinca 2017. godine. Naime, bilo je riječi o izmjenama zakona o strukovnom obrazovanju, školskom kurikulumu te opremanju škola iz Europskih projekata nešto poput Srednje škole Matija Antuna </w:t>
      </w:r>
      <w:proofErr w:type="spellStart"/>
      <w:r>
        <w:rPr>
          <w:rFonts w:ascii="Times New Roman" w:hAnsi="Times New Roman" w:cs="Times New Roman"/>
          <w:sz w:val="24"/>
          <w:szCs w:val="24"/>
        </w:rPr>
        <w:t>Reljković</w:t>
      </w:r>
      <w:proofErr w:type="spellEnd"/>
      <w:r>
        <w:rPr>
          <w:rFonts w:ascii="Times New Roman" w:hAnsi="Times New Roman" w:cs="Times New Roman"/>
          <w:sz w:val="24"/>
          <w:szCs w:val="24"/>
        </w:rPr>
        <w:t xml:space="preserve"> u Slavonskom Brodu. Pohvalio je pomake na području strukovnog obrazovanja koji je do sada bio na razini iz 2008. godine. </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prijedloga na dnevni red sjednica Školskog odbora zaključena je u 19:05 sati.</w:t>
      </w: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mag.iur</w:t>
      </w:r>
      <w:proofErr w:type="spellEnd"/>
      <w:r>
        <w:rPr>
          <w:rFonts w:ascii="Times New Roman" w:hAnsi="Times New Roman" w:cs="Times New Roman"/>
          <w:sz w:val="24"/>
          <w:szCs w:val="24"/>
        </w:rPr>
        <w:t xml:space="preserve">.                                                   Obrtničke škole Slavonski Brod </w:t>
      </w:r>
    </w:p>
    <w:p w:rsidR="00FE1BB9" w:rsidRDefault="00FE1BB9" w:rsidP="00FE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prof.</w:t>
      </w:r>
    </w:p>
    <w:p w:rsidR="00FE1BB9" w:rsidRDefault="00FE1BB9" w:rsidP="00FE1BB9">
      <w:pPr>
        <w:spacing w:after="0" w:line="240" w:lineRule="auto"/>
        <w:jc w:val="center"/>
        <w:rPr>
          <w:rFonts w:ascii="Times New Roman" w:hAnsi="Times New Roman" w:cs="Times New Roman"/>
          <w:sz w:val="24"/>
          <w:szCs w:val="24"/>
        </w:rPr>
      </w:pPr>
    </w:p>
    <w:p w:rsidR="00FE1BB9" w:rsidRDefault="00FE1BB9" w:rsidP="00FE1BB9">
      <w:pPr>
        <w:spacing w:after="0" w:line="240" w:lineRule="auto"/>
        <w:jc w:val="both"/>
        <w:rPr>
          <w:rFonts w:ascii="Times New Roman" w:hAnsi="Times New Roman" w:cs="Times New Roman"/>
          <w:sz w:val="24"/>
          <w:szCs w:val="24"/>
        </w:rPr>
      </w:pPr>
    </w:p>
    <w:p w:rsidR="00FE1BB9" w:rsidRDefault="00FE1BB9" w:rsidP="00FE1BB9"/>
    <w:p w:rsidR="00695882" w:rsidRDefault="00695882"/>
    <w:sectPr w:rsidR="00695882">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68915"/>
      <w:docPartObj>
        <w:docPartGallery w:val="Page Numbers (Bottom of Page)"/>
        <w:docPartUnique/>
      </w:docPartObj>
    </w:sdtPr>
    <w:sdtEndPr/>
    <w:sdtContent>
      <w:p w:rsidR="00BC2FB5" w:rsidRDefault="00BC7C4A">
        <w:pPr>
          <w:pStyle w:val="Podnoje"/>
          <w:jc w:val="right"/>
        </w:pPr>
        <w:r>
          <w:fldChar w:fldCharType="begin"/>
        </w:r>
        <w:r>
          <w:instrText>PAGE   \* MERGEFORMAT</w:instrText>
        </w:r>
        <w:r>
          <w:fldChar w:fldCharType="separate"/>
        </w:r>
        <w:r>
          <w:rPr>
            <w:noProof/>
          </w:rPr>
          <w:t>3</w:t>
        </w:r>
        <w:r>
          <w:fldChar w:fldCharType="end"/>
        </w:r>
      </w:p>
    </w:sdtContent>
  </w:sdt>
  <w:p w:rsidR="00BC2FB5" w:rsidRDefault="00BC7C4A">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B9"/>
    <w:rsid w:val="00695882"/>
    <w:rsid w:val="00BC7C4A"/>
    <w:rsid w:val="00FE1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E1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E1BB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991</Words>
  <Characters>5653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2018-07-13T10:00:00Z</dcterms:created>
  <dcterms:modified xsi:type="dcterms:W3CDTF">2018-07-13T10:10:00Z</dcterms:modified>
</cp:coreProperties>
</file>